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11" w:rsidRPr="009079CE" w:rsidRDefault="009079CE" w:rsidP="00540711">
      <w:pPr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t>Análisis de la situación SEO actual de "</w:t>
      </w:r>
      <w:proofErr w:type="spellStart"/>
      <w:r w:rsidRPr="009079CE">
        <w:rPr>
          <w:rFonts w:ascii="Arial" w:hAnsi="Arial" w:cs="Arial"/>
          <w:sz w:val="24"/>
          <w:szCs w:val="24"/>
        </w:rPr>
        <w:t>EcoModa</w:t>
      </w:r>
      <w:proofErr w:type="spellEnd"/>
      <w:r w:rsidRPr="009079CE">
        <w:rPr>
          <w:rFonts w:ascii="Arial" w:hAnsi="Arial" w:cs="Arial"/>
          <w:sz w:val="24"/>
          <w:szCs w:val="24"/>
        </w:rPr>
        <w:t>"</w:t>
      </w:r>
    </w:p>
    <w:p w:rsidR="009079CE" w:rsidRPr="009079CE" w:rsidRDefault="009079CE" w:rsidP="00540711">
      <w:pPr>
        <w:rPr>
          <w:rFonts w:ascii="Arial" w:hAnsi="Arial" w:cs="Arial"/>
          <w:sz w:val="24"/>
          <w:szCs w:val="24"/>
        </w:rPr>
      </w:pPr>
    </w:p>
    <w:p w:rsidR="009079CE" w:rsidRPr="009079CE" w:rsidRDefault="009079CE" w:rsidP="009079CE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Compromiso ecológico</w:t>
      </w:r>
    </w:p>
    <w:p w:rsidR="009079CE" w:rsidRPr="009079CE" w:rsidRDefault="009079CE" w:rsidP="009079CE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Catálogo atractivo</w:t>
      </w:r>
    </w:p>
    <w:p w:rsidR="009079CE" w:rsidRPr="009079CE" w:rsidRDefault="009079CE" w:rsidP="009079CE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Visibilidad en motores de búsqueda</w:t>
      </w:r>
    </w:p>
    <w:p w:rsidR="009079CE" w:rsidRPr="009079CE" w:rsidRDefault="009079CE" w:rsidP="009079CE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Tráfico orgánico bajo</w:t>
      </w:r>
    </w:p>
    <w:p w:rsidR="009079CE" w:rsidRPr="009079CE" w:rsidRDefault="009079CE" w:rsidP="009079CE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bookmarkStart w:id="0" w:name="_GoBack"/>
      <w:bookmarkEnd w:id="0"/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Desconocimiento de herramientas avanzadas</w:t>
      </w:r>
    </w:p>
    <w:p w:rsidR="009079CE" w:rsidRPr="009079CE" w:rsidRDefault="009079CE" w:rsidP="009079CE">
      <w:pPr>
        <w:rPr>
          <w:rFonts w:ascii="Arial" w:hAnsi="Arial" w:cs="Arial"/>
          <w:sz w:val="24"/>
          <w:szCs w:val="24"/>
        </w:rPr>
      </w:pPr>
    </w:p>
    <w:p w:rsidR="009079CE" w:rsidRPr="009079CE" w:rsidRDefault="009079CE" w:rsidP="009079CE">
      <w:pPr>
        <w:rPr>
          <w:rFonts w:ascii="Arial" w:hAnsi="Arial" w:cs="Arial"/>
          <w:sz w:val="24"/>
          <w:szCs w:val="24"/>
        </w:rPr>
      </w:pPr>
    </w:p>
    <w:p w:rsidR="009079CE" w:rsidRPr="009079CE" w:rsidRDefault="009079CE" w:rsidP="009079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Herramientas SEO que ayudarán a </w:t>
      </w:r>
      <w:proofErr w:type="spellStart"/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EcoModa</w:t>
      </w:r>
      <w:proofErr w:type="spellEnd"/>
    </w:p>
    <w:p w:rsidR="009079CE" w:rsidRPr="009079CE" w:rsidRDefault="009079CE" w:rsidP="009079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Analytics</w:t>
      </w:r>
      <w:proofErr w:type="spellEnd"/>
      <w:r w:rsidRPr="009079C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: </w:t>
      </w:r>
      <w:r w:rsidRPr="009079CE">
        <w:rPr>
          <w:rFonts w:ascii="Arial" w:hAnsi="Arial" w:cs="Arial"/>
          <w:sz w:val="24"/>
          <w:szCs w:val="24"/>
        </w:rPr>
        <w:t>Se usaría para analizar el comportamiento del usuario: por ejemplo, si los visitantes llegan a la página principal y se van sin interactuar, es una señal de que tal vez el diseño o la oferta inicial no están atrayendo lo suficiente. También les permitirá medir las conversiones, observando cuántos usuarios que llegan al sitio terminan comprando.</w:t>
      </w:r>
    </w:p>
    <w:p w:rsidR="009079CE" w:rsidRPr="009079CE" w:rsidRDefault="009079CE" w:rsidP="009079C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Pr="009079CE">
        <w:rPr>
          <w:rFonts w:ascii="Arial" w:hAnsi="Arial" w:cs="Arial"/>
          <w:sz w:val="24"/>
          <w:szCs w:val="24"/>
        </w:rPr>
        <w:t>Search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9CE">
        <w:rPr>
          <w:rFonts w:ascii="Arial" w:hAnsi="Arial" w:cs="Arial"/>
          <w:sz w:val="24"/>
          <w:szCs w:val="24"/>
        </w:rPr>
        <w:t>Console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: </w:t>
      </w:r>
      <w:r w:rsidRPr="009079CE">
        <w:rPr>
          <w:rFonts w:ascii="Arial" w:hAnsi="Arial" w:cs="Arial"/>
          <w:sz w:val="24"/>
          <w:szCs w:val="24"/>
        </w:rPr>
        <w:t xml:space="preserve">Les permitiría hacer un seguimiento de las consultas de búsqueda para las que están </w:t>
      </w:r>
      <w:proofErr w:type="spellStart"/>
      <w:r w:rsidRPr="009079CE">
        <w:rPr>
          <w:rFonts w:ascii="Arial" w:hAnsi="Arial" w:cs="Arial"/>
          <w:sz w:val="24"/>
          <w:szCs w:val="24"/>
        </w:rPr>
        <w:t>rankeando</w:t>
      </w:r>
      <w:proofErr w:type="spellEnd"/>
      <w:r w:rsidRPr="009079CE">
        <w:rPr>
          <w:rFonts w:ascii="Arial" w:hAnsi="Arial" w:cs="Arial"/>
          <w:sz w:val="24"/>
          <w:szCs w:val="24"/>
        </w:rPr>
        <w:t>. Si descubren que los usuarios buscan "ropa sostenible para el trabajo", pero esa palabra clave no está bien optimizada en su sitio, podrían crear contenido específico para esa búsqueda.</w:t>
      </w:r>
    </w:p>
    <w:p w:rsidR="009079CE" w:rsidRPr="009079CE" w:rsidRDefault="009079CE" w:rsidP="009079C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9079CE">
        <w:rPr>
          <w:rFonts w:ascii="Arial" w:hAnsi="Arial" w:cs="Arial"/>
          <w:sz w:val="24"/>
          <w:szCs w:val="24"/>
        </w:rPr>
        <w:t>SEMRush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: </w:t>
      </w:r>
      <w:r w:rsidRPr="009079CE">
        <w:rPr>
          <w:rFonts w:ascii="Arial" w:hAnsi="Arial" w:cs="Arial"/>
          <w:sz w:val="24"/>
          <w:szCs w:val="24"/>
        </w:rPr>
        <w:t xml:space="preserve">Luis y Carmen podrían realizar una auditoría SEO técnica del sitio para detectar posibles errores (como tiempos de carga lentos o enlaces rotos), así como hacer un análisis de la competencia para encontrar las mejores palabras clave que </w:t>
      </w:r>
      <w:proofErr w:type="spellStart"/>
      <w:r w:rsidRPr="009079CE">
        <w:rPr>
          <w:rFonts w:ascii="Arial" w:hAnsi="Arial" w:cs="Arial"/>
          <w:sz w:val="24"/>
          <w:szCs w:val="24"/>
        </w:rPr>
        <w:t>EcoModa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aún no ha capitalizado.</w:t>
      </w:r>
    </w:p>
    <w:p w:rsidR="009079CE" w:rsidRPr="009079CE" w:rsidRDefault="009079CE" w:rsidP="009079CE">
      <w:pPr>
        <w:pStyle w:val="Ttulo3"/>
        <w:rPr>
          <w:rFonts w:ascii="Arial" w:hAnsi="Arial" w:cs="Arial"/>
          <w:sz w:val="24"/>
          <w:szCs w:val="24"/>
        </w:rPr>
      </w:pPr>
      <w:r w:rsidRPr="009079CE">
        <w:rPr>
          <w:rStyle w:val="Textoennegrita"/>
          <w:rFonts w:ascii="Arial" w:hAnsi="Arial" w:cs="Arial"/>
          <w:b/>
          <w:bCs/>
          <w:sz w:val="24"/>
          <w:szCs w:val="24"/>
        </w:rPr>
        <w:t>Metas claras para la optimización SEO de "</w:t>
      </w:r>
      <w:proofErr w:type="spellStart"/>
      <w:r w:rsidRPr="009079CE">
        <w:rPr>
          <w:rStyle w:val="Textoennegrita"/>
          <w:rFonts w:ascii="Arial" w:hAnsi="Arial" w:cs="Arial"/>
          <w:b/>
          <w:bCs/>
          <w:sz w:val="24"/>
          <w:szCs w:val="24"/>
        </w:rPr>
        <w:t>EcoModa</w:t>
      </w:r>
      <w:proofErr w:type="spellEnd"/>
      <w:r w:rsidRPr="009079CE">
        <w:rPr>
          <w:rStyle w:val="Textoennegrita"/>
          <w:rFonts w:ascii="Arial" w:hAnsi="Arial" w:cs="Arial"/>
          <w:b/>
          <w:bCs/>
          <w:sz w:val="24"/>
          <w:szCs w:val="24"/>
        </w:rPr>
        <w:t>"</w:t>
      </w:r>
    </w:p>
    <w:p w:rsidR="009079CE" w:rsidRPr="009079CE" w:rsidRDefault="009079CE" w:rsidP="009079CE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079CE">
        <w:rPr>
          <w:rStyle w:val="Textoennegrita"/>
          <w:rFonts w:ascii="Arial" w:hAnsi="Arial" w:cs="Arial"/>
        </w:rPr>
        <w:t>Aumentar el tráfico orgánico</w:t>
      </w:r>
      <w:r w:rsidRPr="009079CE">
        <w:rPr>
          <w:rFonts w:ascii="Arial" w:hAnsi="Arial" w:cs="Arial"/>
        </w:rPr>
        <w:t xml:space="preserve"> en un 20% en los próximos seis meses.</w:t>
      </w:r>
    </w:p>
    <w:p w:rsidR="009079CE" w:rsidRPr="009079CE" w:rsidRDefault="009079CE" w:rsidP="009079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t xml:space="preserve">Medida: Utilizar Google </w:t>
      </w:r>
      <w:proofErr w:type="spellStart"/>
      <w:r w:rsidRPr="009079CE">
        <w:rPr>
          <w:rFonts w:ascii="Arial" w:hAnsi="Arial" w:cs="Arial"/>
          <w:sz w:val="24"/>
          <w:szCs w:val="24"/>
        </w:rPr>
        <w:t>Analytics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para comparar el tráfico orgánico antes y después de la optimización.</w:t>
      </w:r>
    </w:p>
    <w:p w:rsidR="009079CE" w:rsidRPr="009079CE" w:rsidRDefault="009079CE" w:rsidP="009079CE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079CE">
        <w:rPr>
          <w:rStyle w:val="Textoennegrita"/>
          <w:rFonts w:ascii="Arial" w:hAnsi="Arial" w:cs="Arial"/>
        </w:rPr>
        <w:t>Mejorar el ranking de palabras clave</w:t>
      </w:r>
      <w:r w:rsidRPr="009079CE">
        <w:rPr>
          <w:rFonts w:ascii="Arial" w:hAnsi="Arial" w:cs="Arial"/>
        </w:rPr>
        <w:t xml:space="preserve"> relacionadas con moda sostenible.</w:t>
      </w:r>
    </w:p>
    <w:p w:rsidR="009079CE" w:rsidRPr="009079CE" w:rsidRDefault="009079CE" w:rsidP="009079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t xml:space="preserve">Medida: Monitorear el posicionamiento en Google </w:t>
      </w:r>
      <w:proofErr w:type="spellStart"/>
      <w:r w:rsidRPr="009079CE">
        <w:rPr>
          <w:rFonts w:ascii="Arial" w:hAnsi="Arial" w:cs="Arial"/>
          <w:sz w:val="24"/>
          <w:szCs w:val="24"/>
        </w:rPr>
        <w:t>Search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9CE">
        <w:rPr>
          <w:rFonts w:ascii="Arial" w:hAnsi="Arial" w:cs="Arial"/>
          <w:sz w:val="24"/>
          <w:szCs w:val="24"/>
        </w:rPr>
        <w:t>Console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079CE">
        <w:rPr>
          <w:rFonts w:ascii="Arial" w:hAnsi="Arial" w:cs="Arial"/>
          <w:sz w:val="24"/>
          <w:szCs w:val="24"/>
        </w:rPr>
        <w:t>SEMRush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para palabras clave como "ropa ética", "moda sostenible" y "accesorios ecológicos".</w:t>
      </w:r>
    </w:p>
    <w:p w:rsidR="009079CE" w:rsidRPr="009079CE" w:rsidRDefault="009079CE" w:rsidP="009079CE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079CE">
        <w:rPr>
          <w:rStyle w:val="Textoennegrita"/>
          <w:rFonts w:ascii="Arial" w:hAnsi="Arial" w:cs="Arial"/>
        </w:rPr>
        <w:t>Aumentar la tasa de conversión</w:t>
      </w:r>
      <w:r w:rsidRPr="009079CE">
        <w:rPr>
          <w:rFonts w:ascii="Arial" w:hAnsi="Arial" w:cs="Arial"/>
        </w:rPr>
        <w:t xml:space="preserve"> en un 10% en tres meses.</w:t>
      </w:r>
    </w:p>
    <w:p w:rsidR="009079CE" w:rsidRPr="009079CE" w:rsidRDefault="009079CE" w:rsidP="009079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t xml:space="preserve">Medida: Analizar las tasas de conversión de usuarios orgánicos mediante Google </w:t>
      </w:r>
      <w:proofErr w:type="spellStart"/>
      <w:r w:rsidRPr="009079CE">
        <w:rPr>
          <w:rFonts w:ascii="Arial" w:hAnsi="Arial" w:cs="Arial"/>
          <w:sz w:val="24"/>
          <w:szCs w:val="24"/>
        </w:rPr>
        <w:t>Analytics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para ver cómo las mejoras en la experiencia del usuario impactan en las ventas.</w:t>
      </w:r>
    </w:p>
    <w:p w:rsidR="009079CE" w:rsidRPr="009079CE" w:rsidRDefault="009079CE" w:rsidP="009079CE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079CE">
        <w:rPr>
          <w:rStyle w:val="Textoennegrita"/>
          <w:rFonts w:ascii="Arial" w:hAnsi="Arial" w:cs="Arial"/>
        </w:rPr>
        <w:t>Reducir la tasa de rebote</w:t>
      </w:r>
      <w:r w:rsidRPr="009079CE">
        <w:rPr>
          <w:rFonts w:ascii="Arial" w:hAnsi="Arial" w:cs="Arial"/>
        </w:rPr>
        <w:t xml:space="preserve"> en un 15% en seis meses.</w:t>
      </w:r>
    </w:p>
    <w:p w:rsidR="009079CE" w:rsidRPr="009079CE" w:rsidRDefault="009079CE" w:rsidP="009079CE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</w:rPr>
      </w:pPr>
      <w:r w:rsidRPr="009079CE">
        <w:rPr>
          <w:rFonts w:ascii="Arial" w:hAnsi="Arial" w:cs="Arial"/>
          <w:sz w:val="24"/>
          <w:szCs w:val="24"/>
        </w:rPr>
        <w:lastRenderedPageBreak/>
        <w:t xml:space="preserve">Medida: Usar Google </w:t>
      </w:r>
      <w:proofErr w:type="spellStart"/>
      <w:r w:rsidRPr="009079CE">
        <w:rPr>
          <w:rFonts w:ascii="Arial" w:hAnsi="Arial" w:cs="Arial"/>
          <w:sz w:val="24"/>
          <w:szCs w:val="24"/>
        </w:rPr>
        <w:t>Analytics</w:t>
      </w:r>
      <w:proofErr w:type="spellEnd"/>
      <w:r w:rsidRPr="009079CE">
        <w:rPr>
          <w:rFonts w:ascii="Arial" w:hAnsi="Arial" w:cs="Arial"/>
          <w:sz w:val="24"/>
          <w:szCs w:val="24"/>
        </w:rPr>
        <w:t xml:space="preserve"> para hacer un seguimiento de las tasas de rebote en las principales páginas del sitio, mejorando el contenido y el diseño para mantener a los usuarios más tiempo en la tienda.</w:t>
      </w:r>
    </w:p>
    <w:p w:rsidR="009079CE" w:rsidRPr="009079CE" w:rsidRDefault="009079CE" w:rsidP="009079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079CE" w:rsidRPr="009079CE" w:rsidRDefault="009079CE" w:rsidP="009079CE">
      <w:pPr>
        <w:rPr>
          <w:rFonts w:ascii="Arial" w:hAnsi="Arial" w:cs="Arial"/>
          <w:sz w:val="24"/>
          <w:szCs w:val="24"/>
        </w:rPr>
      </w:pPr>
    </w:p>
    <w:p w:rsidR="00540711" w:rsidRPr="009079CE" w:rsidRDefault="00540711" w:rsidP="00540711">
      <w:pPr>
        <w:rPr>
          <w:rFonts w:ascii="Arial" w:hAnsi="Arial" w:cs="Arial"/>
          <w:sz w:val="24"/>
          <w:szCs w:val="24"/>
        </w:rPr>
      </w:pPr>
    </w:p>
    <w:sectPr w:rsidR="00540711" w:rsidRPr="00907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80653"/>
    <w:multiLevelType w:val="hybridMultilevel"/>
    <w:tmpl w:val="390A7FC2"/>
    <w:lvl w:ilvl="0" w:tplc="2F960C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75B"/>
    <w:multiLevelType w:val="hybridMultilevel"/>
    <w:tmpl w:val="7B9C8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836AD"/>
    <w:multiLevelType w:val="multilevel"/>
    <w:tmpl w:val="96EC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40DE0"/>
    <w:multiLevelType w:val="multilevel"/>
    <w:tmpl w:val="E9F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66637"/>
    <w:multiLevelType w:val="multilevel"/>
    <w:tmpl w:val="221C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47C06"/>
    <w:multiLevelType w:val="hybridMultilevel"/>
    <w:tmpl w:val="6B5C2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11"/>
    <w:rsid w:val="00540711"/>
    <w:rsid w:val="009079CE"/>
    <w:rsid w:val="00B961B4"/>
    <w:rsid w:val="00C16D82"/>
    <w:rsid w:val="00D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E99B"/>
  <w15:chartTrackingRefBased/>
  <w15:docId w15:val="{162FEF66-1002-4B64-AADE-609B140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7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71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079C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079C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0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Rodriguez</dc:creator>
  <cp:keywords/>
  <dc:description/>
  <cp:lastModifiedBy>Luis Rodriguez</cp:lastModifiedBy>
  <cp:revision>2</cp:revision>
  <dcterms:created xsi:type="dcterms:W3CDTF">2024-10-10T23:26:00Z</dcterms:created>
  <dcterms:modified xsi:type="dcterms:W3CDTF">2024-10-10T23:26:00Z</dcterms:modified>
</cp:coreProperties>
</file>